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931" w:rsidRDefault="001E0931" w:rsidP="001E0931">
      <w:pPr>
        <w:pStyle w:val="Tytu"/>
        <w:jc w:val="left"/>
      </w:pPr>
    </w:p>
    <w:p w:rsidR="001E0931" w:rsidRDefault="001E0931" w:rsidP="001E0931">
      <w:pPr>
        <w:pStyle w:val="Tytu"/>
      </w:pPr>
      <w:r>
        <w:t>U M O W A</w:t>
      </w:r>
    </w:p>
    <w:p w:rsidR="001E0931" w:rsidRPr="00162292" w:rsidRDefault="001E0931" w:rsidP="001E0931">
      <w:pPr>
        <w:pStyle w:val="Tytu"/>
        <w:rPr>
          <w:sz w:val="6"/>
          <w:szCs w:val="6"/>
        </w:rPr>
      </w:pPr>
    </w:p>
    <w:p w:rsidR="001E0931" w:rsidRPr="00A6287D" w:rsidRDefault="001E0931" w:rsidP="001E0931">
      <w:pPr>
        <w:jc w:val="center"/>
        <w:rPr>
          <w:b/>
          <w:sz w:val="16"/>
          <w:szCs w:val="16"/>
        </w:rPr>
      </w:pPr>
    </w:p>
    <w:p w:rsidR="001E0931" w:rsidRPr="003F5B87" w:rsidRDefault="001E0931" w:rsidP="001E0931">
      <w:p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zawarta……………………. r. pomiędzy: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numPr>
          <w:ilvl w:val="0"/>
          <w:numId w:val="1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Gminnym Samodzielnym Publicznym Zakładem Podstawowej Opieki Zdrowotnej, z siedzibą w Iłży przy ul. Bodzentyńskiej 17, (NIP: 796-28-29-939, REGON: 141485057, KRS nr 0000309199, Rejestr Wojewody Mazowieckiego nr 14-03060), zwanym dalej w umowie </w:t>
      </w:r>
      <w:r w:rsidRPr="003F5B87">
        <w:rPr>
          <w:b/>
          <w:sz w:val="22"/>
          <w:szCs w:val="22"/>
        </w:rPr>
        <w:t>„GSPZPOZ”</w:t>
      </w:r>
      <w:r w:rsidRPr="003F5B87">
        <w:rPr>
          <w:sz w:val="22"/>
          <w:szCs w:val="22"/>
        </w:rPr>
        <w:t>, w imieniu którego działa Pan Tadeusz Michałek – Kierownik Zakładu,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ind w:left="360"/>
        <w:jc w:val="both"/>
        <w:rPr>
          <w:sz w:val="22"/>
          <w:szCs w:val="22"/>
        </w:rPr>
      </w:pPr>
      <w:r w:rsidRPr="003F5B87">
        <w:rPr>
          <w:sz w:val="22"/>
          <w:szCs w:val="22"/>
        </w:rPr>
        <w:t>i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numPr>
          <w:ilvl w:val="0"/>
          <w:numId w:val="1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Panią…………., legitymującą się prawem wykonywania zawodu nr………, wydanym przez……………….. r., zamieszkałą:…………….., zwaną dalej w umowie </w:t>
      </w:r>
      <w:r w:rsidRPr="003F5B87">
        <w:rPr>
          <w:b/>
          <w:sz w:val="22"/>
          <w:szCs w:val="22"/>
        </w:rPr>
        <w:t>„Świadczeniodawcą”</w:t>
      </w:r>
      <w:r w:rsidRPr="003F5B87">
        <w:rPr>
          <w:sz w:val="22"/>
          <w:szCs w:val="22"/>
        </w:rPr>
        <w:t>,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zwanymi dalej łącznie w umowie </w:t>
      </w:r>
      <w:r w:rsidRPr="003F5B87">
        <w:rPr>
          <w:b/>
          <w:sz w:val="22"/>
          <w:szCs w:val="22"/>
        </w:rPr>
        <w:t>„Stronami”</w:t>
      </w:r>
      <w:r w:rsidRPr="003F5B87">
        <w:rPr>
          <w:sz w:val="22"/>
          <w:szCs w:val="22"/>
        </w:rPr>
        <w:t>, o następującej treści: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Postanowienia ogólne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</w:t>
      </w: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Świadczeniodawca oświadcza, że: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3F5B87" w:rsidRPr="003F5B87" w:rsidRDefault="001E0931" w:rsidP="001E0931">
      <w:pPr>
        <w:numPr>
          <w:ilvl w:val="0"/>
          <w:numId w:val="3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posiada wymagane uprawnienia i kwalifikacje, określone odrębnymi przepisami, </w:t>
      </w:r>
    </w:p>
    <w:p w:rsidR="001E0931" w:rsidRPr="003F5B87" w:rsidRDefault="001E0931" w:rsidP="003F5B87">
      <w:pPr>
        <w:ind w:left="360"/>
        <w:jc w:val="both"/>
        <w:rPr>
          <w:sz w:val="22"/>
          <w:szCs w:val="22"/>
        </w:rPr>
      </w:pPr>
      <w:r w:rsidRPr="003F5B87">
        <w:rPr>
          <w:sz w:val="22"/>
          <w:szCs w:val="22"/>
        </w:rPr>
        <w:t>oraz dysponuje niezbędną wiedzą i doświadczeniem do wykonania przedmiotu umowy;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numPr>
          <w:ilvl w:val="0"/>
          <w:numId w:val="3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jest ubezpieczony od odpowiedzialności cywilnej za szkody powstałe na skutek udzielanych świadczeń zdrowotnych.</w:t>
      </w:r>
    </w:p>
    <w:p w:rsidR="001E0931" w:rsidRPr="003F5B87" w:rsidRDefault="001E0931" w:rsidP="001E0931">
      <w:pPr>
        <w:rPr>
          <w:b/>
          <w:sz w:val="22"/>
          <w:szCs w:val="22"/>
        </w:rPr>
      </w:pP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Przedmiot umowy oraz obowiązki Świadczeniodawcy</w:t>
      </w: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2</w:t>
      </w: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numPr>
          <w:ilvl w:val="0"/>
          <w:numId w:val="2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Świadczeniodawca zobowiązuje się do samodzielnego udzielania zgodnie z posiadanymi umiejętnościami, wiedzą i praktyką pielęgniarską, świadczeń zdrowotnych w zakresie pielęgniarskiej domowej opieki długoterminowej.                    </w:t>
      </w:r>
    </w:p>
    <w:p w:rsidR="001E0931" w:rsidRPr="003F5B87" w:rsidRDefault="001E0931" w:rsidP="001E0931">
      <w:pPr>
        <w:numPr>
          <w:ilvl w:val="0"/>
          <w:numId w:val="2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Świadczenia, o których mowa w ust. 1, będą udzielane w miejscu zamieszkania pacjenta, nieodpłatnie  i przy użyciu sprzętu medycznego oraz aparatury medycznej stanowiących własność GSPZPOZ.</w:t>
      </w:r>
    </w:p>
    <w:p w:rsidR="003F5B87" w:rsidRDefault="001E0931" w:rsidP="001E0931">
      <w:pPr>
        <w:numPr>
          <w:ilvl w:val="0"/>
          <w:numId w:val="2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Świadczeniodawca zobowiązuje się do korzystania z pomieszczeń oraz sprzętu i aparatury medycznej, należących do GSPZPOZ, zgodnie z ich przeznaczeniem i w celach określonych</w:t>
      </w:r>
    </w:p>
    <w:p w:rsidR="001E0931" w:rsidRPr="003F5B87" w:rsidRDefault="001E0931" w:rsidP="003F5B87">
      <w:pPr>
        <w:ind w:left="360"/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 w niniejszej umowie.</w:t>
      </w:r>
    </w:p>
    <w:p w:rsidR="003F5B87" w:rsidRDefault="001E0931" w:rsidP="001E0931">
      <w:pPr>
        <w:numPr>
          <w:ilvl w:val="0"/>
          <w:numId w:val="2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Świadczeniodawca zobowiązuje się do udzielania świadczeń zdrowotnych, </w:t>
      </w:r>
      <w:r w:rsidR="003F5B87">
        <w:rPr>
          <w:sz w:val="22"/>
          <w:szCs w:val="22"/>
        </w:rPr>
        <w:t xml:space="preserve">o których mowa </w:t>
      </w:r>
    </w:p>
    <w:p w:rsidR="003F5B87" w:rsidRDefault="003F5B87" w:rsidP="003F5B8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ust. 1  </w:t>
      </w:r>
      <w:r w:rsidR="001E0931" w:rsidRPr="003F5B87">
        <w:rPr>
          <w:sz w:val="22"/>
          <w:szCs w:val="22"/>
        </w:rPr>
        <w:t xml:space="preserve"> w dni powszednie od poniedziałku do piątku pomiędzy godzinami: 8</w:t>
      </w:r>
      <w:r w:rsidR="001E0931" w:rsidRPr="003F5B87">
        <w:rPr>
          <w:sz w:val="22"/>
          <w:szCs w:val="22"/>
          <w:u w:val="single"/>
          <w:vertAlign w:val="superscript"/>
        </w:rPr>
        <w:t>00</w:t>
      </w:r>
      <w:r w:rsidR="001E0931" w:rsidRPr="003F5B87">
        <w:rPr>
          <w:sz w:val="22"/>
          <w:szCs w:val="22"/>
        </w:rPr>
        <w:t xml:space="preserve"> a 20</w:t>
      </w:r>
      <w:r w:rsidR="001E0931" w:rsidRPr="003F5B87">
        <w:rPr>
          <w:sz w:val="22"/>
          <w:szCs w:val="22"/>
          <w:u w:val="single"/>
          <w:vertAlign w:val="superscript"/>
        </w:rPr>
        <w:t>00</w:t>
      </w:r>
      <w:r w:rsidR="001E0931" w:rsidRPr="003F5B87">
        <w:rPr>
          <w:sz w:val="22"/>
          <w:szCs w:val="22"/>
        </w:rPr>
        <w:t xml:space="preserve"> oraz </w:t>
      </w:r>
    </w:p>
    <w:p w:rsidR="003F5B87" w:rsidRDefault="001E0931" w:rsidP="003F5B87">
      <w:pPr>
        <w:ind w:left="360"/>
        <w:jc w:val="both"/>
        <w:rPr>
          <w:sz w:val="22"/>
          <w:szCs w:val="22"/>
        </w:rPr>
      </w:pPr>
      <w:r w:rsidRPr="003F5B87">
        <w:rPr>
          <w:sz w:val="22"/>
          <w:szCs w:val="22"/>
        </w:rPr>
        <w:t>w soboty, niedziele  i dni ustawowo wolne od pracy – w medycznie uzasadnionych przypadkach, ni</w:t>
      </w:r>
      <w:r w:rsidR="003F5B87" w:rsidRPr="003F5B87">
        <w:rPr>
          <w:sz w:val="22"/>
          <w:szCs w:val="22"/>
        </w:rPr>
        <w:t>e mniej niż 4 razy</w:t>
      </w:r>
      <w:r w:rsidRPr="003F5B87">
        <w:rPr>
          <w:sz w:val="22"/>
          <w:szCs w:val="22"/>
        </w:rPr>
        <w:t xml:space="preserve"> w tygodniu. Obowiązek ewidencji czasu pracy spoczywa</w:t>
      </w:r>
    </w:p>
    <w:p w:rsidR="001E0931" w:rsidRPr="003F5B87" w:rsidRDefault="001E0931" w:rsidP="003F5B87">
      <w:pPr>
        <w:ind w:left="360"/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 na Świadczeniodawcy.</w:t>
      </w:r>
    </w:p>
    <w:p w:rsidR="001E0931" w:rsidRPr="003F5B87" w:rsidRDefault="001E0931" w:rsidP="001E0931">
      <w:pPr>
        <w:numPr>
          <w:ilvl w:val="0"/>
          <w:numId w:val="2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Godziny świadczeń Świadczeniodawca uzgodni i dostosuje do potrzeb pacjentów.</w:t>
      </w:r>
    </w:p>
    <w:p w:rsidR="001E0931" w:rsidRPr="003F5B87" w:rsidRDefault="001E0931" w:rsidP="001E0931">
      <w:pPr>
        <w:pStyle w:val="Tekstpodstawowy"/>
        <w:numPr>
          <w:ilvl w:val="0"/>
          <w:numId w:val="2"/>
        </w:numPr>
        <w:rPr>
          <w:sz w:val="22"/>
          <w:szCs w:val="22"/>
        </w:rPr>
      </w:pPr>
      <w:r w:rsidRPr="003F5B87">
        <w:rPr>
          <w:sz w:val="22"/>
          <w:szCs w:val="22"/>
        </w:rPr>
        <w:t xml:space="preserve">Odzież i obuwie ochronne Świadczeniodawca zabezpiecza we własnym zakresie, zgodnie                            z obowiązującymi wymogami BHP. </w:t>
      </w:r>
    </w:p>
    <w:p w:rsidR="001E0931" w:rsidRPr="003F5B87" w:rsidRDefault="001E0931" w:rsidP="001E0931">
      <w:pPr>
        <w:pStyle w:val="Tekstpodstawowy"/>
        <w:numPr>
          <w:ilvl w:val="0"/>
          <w:numId w:val="2"/>
        </w:numPr>
        <w:rPr>
          <w:sz w:val="22"/>
          <w:szCs w:val="22"/>
        </w:rPr>
      </w:pPr>
      <w:r w:rsidRPr="003F5B87">
        <w:rPr>
          <w:sz w:val="22"/>
          <w:szCs w:val="22"/>
        </w:rPr>
        <w:t>GSPZPOZ wprowadza obowiązek poddania się przez Świadczeniodawcę badaniom wstępnym                    i okresowym. Koszty tych badań ponosi GSPZPOZ.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3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Świadczeniodawca w związku z wykonywaniem przedmiotu umowy zobowiązuje się do:</w:t>
      </w:r>
    </w:p>
    <w:p w:rsidR="003F5B87" w:rsidRDefault="001E0931" w:rsidP="001E0931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3F5B87">
        <w:rPr>
          <w:sz w:val="22"/>
          <w:szCs w:val="22"/>
        </w:rPr>
        <w:t>rzetelnego wykonywania świadczeń, z zachowaniem należytej staranności, zgodnie z posiadaną wiedzą medyczną, obowiązującymi standardami, przepisami ustaw: o działalności leczniczej,</w:t>
      </w:r>
    </w:p>
    <w:p w:rsidR="003F5B87" w:rsidRDefault="001E0931" w:rsidP="003F5B87">
      <w:pPr>
        <w:pStyle w:val="Tekstpodstawowy"/>
        <w:ind w:left="360"/>
        <w:rPr>
          <w:sz w:val="22"/>
          <w:szCs w:val="22"/>
        </w:rPr>
      </w:pPr>
      <w:r w:rsidRPr="003F5B87">
        <w:rPr>
          <w:sz w:val="22"/>
          <w:szCs w:val="22"/>
        </w:rPr>
        <w:t xml:space="preserve"> o świadczeniach opieki zdrowotnej finansowanych ze środków publicznych, z uwzględnieniem postępu w zakresie medycyny oraz wymogów określonych przez Narodowy Fundusz Zdrowia</w:t>
      </w:r>
    </w:p>
    <w:p w:rsidR="001E0931" w:rsidRPr="003F5B87" w:rsidRDefault="003F5B87" w:rsidP="003F5B87">
      <w:pPr>
        <w:pStyle w:val="Tekstpodstawowy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w zawartych kontraktach </w:t>
      </w:r>
      <w:r w:rsidR="001E0931" w:rsidRPr="003F5B87">
        <w:rPr>
          <w:sz w:val="22"/>
          <w:szCs w:val="22"/>
        </w:rPr>
        <w:t>i materiałach informacyjnych.</w:t>
      </w:r>
    </w:p>
    <w:p w:rsidR="001E0931" w:rsidRPr="003F5B87" w:rsidRDefault="001E0931" w:rsidP="001E0931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3F5B87">
        <w:rPr>
          <w:sz w:val="22"/>
          <w:szCs w:val="22"/>
        </w:rPr>
        <w:t>do przestrzegania obowiązujących w GSPZPOZ przepisów porządkowych, przepisów bezpieczeństwa  i higieny pracy oraz przeciwpożarowych, a także do zachowania w tajemnicy informacji, których ujawnienie mogłoby narazić GSPZPOZ na szkodę.</w:t>
      </w:r>
    </w:p>
    <w:p w:rsidR="003F5B87" w:rsidRDefault="001E0931" w:rsidP="001E0931">
      <w:pPr>
        <w:numPr>
          <w:ilvl w:val="0"/>
          <w:numId w:val="5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zachowania w tajemnicy informacji związanych z pacjentem, a uzyskanych w związku </w:t>
      </w:r>
    </w:p>
    <w:p w:rsidR="001E0931" w:rsidRPr="003F5B87" w:rsidRDefault="001E0931" w:rsidP="003F5B87">
      <w:pPr>
        <w:ind w:left="360"/>
        <w:jc w:val="both"/>
        <w:rPr>
          <w:sz w:val="22"/>
          <w:szCs w:val="22"/>
        </w:rPr>
      </w:pPr>
      <w:r w:rsidRPr="003F5B87">
        <w:rPr>
          <w:sz w:val="22"/>
          <w:szCs w:val="22"/>
        </w:rPr>
        <w:t>z udzielaniem świadczeń, o których mowa w § 1, ust. 1.</w:t>
      </w:r>
    </w:p>
    <w:p w:rsidR="001E0931" w:rsidRPr="003F5B87" w:rsidRDefault="001E0931" w:rsidP="001E0931">
      <w:pPr>
        <w:numPr>
          <w:ilvl w:val="0"/>
          <w:numId w:val="5"/>
        </w:num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bieżącego prowadzenia dokumentacji  medycznej i statystyczno-sprawozdawczej, zgodnie                         z obowiązującymi przepisami i standardami,</w:t>
      </w:r>
    </w:p>
    <w:p w:rsidR="001E0931" w:rsidRPr="003F5B87" w:rsidRDefault="001E0931" w:rsidP="001E0931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3F5B87">
        <w:rPr>
          <w:sz w:val="22"/>
          <w:szCs w:val="22"/>
        </w:rPr>
        <w:t>ścisłego przestrzegania harmonogramu świadczeń; w przypadku choroby lub innych zdarzeń losowych uniemożliwiających Świadczeniodawcy wykonywanie przedmiotu umowy niezwłoczne powiadomienie o tym fakcie GSPZPOZ.</w:t>
      </w:r>
    </w:p>
    <w:p w:rsidR="001E0931" w:rsidRPr="003F5B87" w:rsidRDefault="001E0931" w:rsidP="001E0931">
      <w:pPr>
        <w:numPr>
          <w:ilvl w:val="0"/>
          <w:numId w:val="5"/>
        </w:numPr>
        <w:jc w:val="both"/>
        <w:rPr>
          <w:b/>
          <w:sz w:val="22"/>
          <w:szCs w:val="22"/>
        </w:rPr>
      </w:pPr>
      <w:r w:rsidRPr="003F5B87">
        <w:rPr>
          <w:sz w:val="22"/>
          <w:szCs w:val="22"/>
        </w:rPr>
        <w:t>przyjęcia odpowiedzialności materialnej za mienie GSPZPOZ powierzone z obowiązkiem zwrotu lub wyliczenia się, objęte spisem inwentaryzacji lub protokołem przekazania, oraz za wszelkie inne i dalsze składniki tego mienia powierzone w tym trybie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Kontrola realizacji świadczeń</w:t>
      </w: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4</w:t>
      </w: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Świadczeniodawca przyjmuje na siebie obowiązek poddania się kontroli ze strony NFZ na zasadach określonych w ustawie z dnia 27 sierpnia 2004 r. o świadczeniach opieki zdrowotnej finansowanych                 ze środków publicznych (Dz. U. z 2022 r., poz. 2561) oraz kontroli przeprowadzonej przez GSPZPOZ, a także inne uprawnione organy i osoby.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5</w:t>
      </w: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Świadczeniodawca jest obowiązany do:</w:t>
      </w:r>
    </w:p>
    <w:p w:rsidR="001E0931" w:rsidRPr="003F5B87" w:rsidRDefault="001E0931" w:rsidP="001E0931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3F5B87">
        <w:rPr>
          <w:sz w:val="22"/>
          <w:szCs w:val="22"/>
        </w:rPr>
        <w:t>sporządzania i przedkładania miesięcznych sprawozdań w formie i terminie określonym przez GSPZPOZ</w:t>
      </w:r>
    </w:p>
    <w:p w:rsidR="001E0931" w:rsidRPr="003F5B87" w:rsidRDefault="001E0931" w:rsidP="001E0931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</w:rPr>
      </w:pPr>
      <w:r w:rsidRPr="003F5B87">
        <w:rPr>
          <w:sz w:val="22"/>
          <w:szCs w:val="22"/>
        </w:rPr>
        <w:t xml:space="preserve">bieżącego rejestrowania wykonanych świadczeń na potrzeby sprawozdawczości wewnętrznej                        i zewnętrznej GSPZPOZ. </w:t>
      </w: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6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both"/>
        <w:rPr>
          <w:sz w:val="22"/>
          <w:szCs w:val="22"/>
        </w:rPr>
      </w:pPr>
      <w:r w:rsidRPr="003F5B87">
        <w:rPr>
          <w:sz w:val="22"/>
          <w:szCs w:val="22"/>
        </w:rPr>
        <w:t>Świadczeniodawca oświadcza, że wykonywanie przez niego świadczeń na rzecz innych podmiotów nie wpłynie na jakość i ilość świadczeń będących przedmiotem niniejszej umowy.</w:t>
      </w: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both"/>
        <w:rPr>
          <w:sz w:val="22"/>
          <w:szCs w:val="22"/>
        </w:rPr>
      </w:pP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Należność za realizację świadczeń zdrowotnych</w:t>
      </w: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7</w:t>
      </w:r>
    </w:p>
    <w:p w:rsidR="001E0931" w:rsidRPr="003F5B87" w:rsidRDefault="001E0931" w:rsidP="001E0931">
      <w:pPr>
        <w:jc w:val="center"/>
        <w:rPr>
          <w:b/>
          <w:sz w:val="22"/>
          <w:szCs w:val="22"/>
        </w:rPr>
      </w:pPr>
    </w:p>
    <w:p w:rsidR="003F5B87" w:rsidRDefault="001E0931" w:rsidP="001E0931">
      <w:pPr>
        <w:pStyle w:val="Tekstpodstawowy"/>
        <w:numPr>
          <w:ilvl w:val="0"/>
          <w:numId w:val="4"/>
        </w:numPr>
        <w:tabs>
          <w:tab w:val="clear" w:pos="435"/>
          <w:tab w:val="num" w:pos="284"/>
        </w:tabs>
        <w:ind w:left="284" w:hanging="284"/>
        <w:rPr>
          <w:sz w:val="22"/>
          <w:szCs w:val="22"/>
        </w:rPr>
      </w:pPr>
      <w:r w:rsidRPr="003F5B87">
        <w:rPr>
          <w:sz w:val="22"/>
          <w:szCs w:val="22"/>
        </w:rPr>
        <w:t xml:space="preserve">Świadczeniodawcy za wykonanie przedmiotu umowy przysługuje wynagrodzenie </w:t>
      </w:r>
    </w:p>
    <w:p w:rsidR="001E0931" w:rsidRPr="003F5B87" w:rsidRDefault="001E0931" w:rsidP="003F5B87">
      <w:pPr>
        <w:pStyle w:val="Tekstpodstawowy"/>
        <w:ind w:left="284"/>
        <w:rPr>
          <w:sz w:val="22"/>
          <w:szCs w:val="22"/>
        </w:rPr>
      </w:pPr>
      <w:r w:rsidRPr="003F5B87">
        <w:rPr>
          <w:sz w:val="22"/>
          <w:szCs w:val="22"/>
        </w:rPr>
        <w:t>w wysokości………zł brutto miesięcznie (słownie:……………………………………). Wynagrodzenie ulega proporcjonalnemu zmniejszeniu – odpowiednio do nieprzepracowanego czasu pracy w dniach i godzinach określonych w § 2 ust.2.</w:t>
      </w:r>
    </w:p>
    <w:p w:rsidR="001E0931" w:rsidRPr="003F5B87" w:rsidRDefault="001E0931" w:rsidP="001E0931">
      <w:pPr>
        <w:pStyle w:val="Tekstpodstawowy"/>
        <w:numPr>
          <w:ilvl w:val="0"/>
          <w:numId w:val="4"/>
        </w:numPr>
        <w:tabs>
          <w:tab w:val="clear" w:pos="435"/>
          <w:tab w:val="num" w:pos="284"/>
        </w:tabs>
        <w:ind w:left="284" w:hanging="284"/>
        <w:rPr>
          <w:sz w:val="22"/>
          <w:szCs w:val="22"/>
        </w:rPr>
      </w:pPr>
      <w:r w:rsidRPr="003F5B87">
        <w:rPr>
          <w:sz w:val="22"/>
          <w:szCs w:val="22"/>
        </w:rPr>
        <w:t xml:space="preserve">Należność, o której mowa w ust. 1, będzie regulowana przez GSPZPOZ na podstawie wniosku przedstawionego przez Świadczeniodawcę, poświadczonego przez GSPZPOZ wg wzoru </w:t>
      </w:r>
      <w:r w:rsidRPr="003F5B87">
        <w:rPr>
          <w:sz w:val="22"/>
          <w:szCs w:val="22"/>
        </w:rPr>
        <w:lastRenderedPageBreak/>
        <w:t>stanowiącego załącznik  do umowy, przelewem na wskazane konto bankowe Świadczeniodawcy,  w terminie 14 dni od daty doręczenia.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Odpowiedzialność za wykonanie świadczeń zdrowotnych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8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 xml:space="preserve">Świadczeniodawca, bez pisemnej zgody GSPZPOZ, nie może powierzyć wykonania przedmiotu niniejszej umowy, ani przenieść wierzytelności wynikających z niniejszej umowy, na osoby trzecie. 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9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3F5B87" w:rsidRDefault="001E0931" w:rsidP="001E0931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3F5B87">
        <w:rPr>
          <w:sz w:val="22"/>
          <w:szCs w:val="22"/>
        </w:rPr>
        <w:t xml:space="preserve">Odpowiedzialność za szkodę wyrządzoną przy udzielaniu świadczeń będących przedmiotem umowy ponoszą solidarnie Świadczeniodawca i GSPZPOZ, z tym że GSPZPOZ służy </w:t>
      </w:r>
    </w:p>
    <w:p w:rsidR="001E0931" w:rsidRPr="003F5B87" w:rsidRDefault="001E0931" w:rsidP="003F5B87">
      <w:pPr>
        <w:pStyle w:val="Tekstpodstawowy"/>
        <w:ind w:left="284"/>
        <w:rPr>
          <w:sz w:val="22"/>
          <w:szCs w:val="22"/>
        </w:rPr>
      </w:pPr>
      <w:r w:rsidRPr="003F5B87">
        <w:rPr>
          <w:sz w:val="22"/>
          <w:szCs w:val="22"/>
        </w:rPr>
        <w:t>od Świadczeniodawcy roszczenie regresowe.</w:t>
      </w:r>
    </w:p>
    <w:p w:rsidR="001E0931" w:rsidRPr="003F5B87" w:rsidRDefault="001E0931" w:rsidP="001E0931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3F5B87">
        <w:rPr>
          <w:sz w:val="22"/>
          <w:szCs w:val="22"/>
        </w:rPr>
        <w:t>Świadczeniodawca ponosi odpowiedzialność za szkody powstałe z przyczyn leżących po jego stronie,        w szczególności wynikających z:</w:t>
      </w:r>
    </w:p>
    <w:p w:rsidR="001E0931" w:rsidRPr="003F5B87" w:rsidRDefault="001E0931" w:rsidP="001E0931">
      <w:pPr>
        <w:pStyle w:val="Tekstpodstawowy"/>
        <w:numPr>
          <w:ilvl w:val="0"/>
          <w:numId w:val="8"/>
        </w:numPr>
        <w:rPr>
          <w:sz w:val="22"/>
          <w:szCs w:val="22"/>
        </w:rPr>
      </w:pPr>
      <w:r w:rsidRPr="003F5B87">
        <w:rPr>
          <w:sz w:val="22"/>
          <w:szCs w:val="22"/>
        </w:rPr>
        <w:t>niewykonania lub niewłaściwego wykonania przedmiotu umowy,</w:t>
      </w:r>
    </w:p>
    <w:p w:rsidR="003F5B87" w:rsidRDefault="001E0931" w:rsidP="001E0931">
      <w:pPr>
        <w:pStyle w:val="Tytu"/>
        <w:numPr>
          <w:ilvl w:val="0"/>
          <w:numId w:val="8"/>
        </w:numPr>
        <w:jc w:val="both"/>
        <w:rPr>
          <w:b w:val="0"/>
          <w:sz w:val="22"/>
          <w:szCs w:val="22"/>
          <w:u w:val="none"/>
        </w:rPr>
      </w:pPr>
      <w:r w:rsidRPr="003F5B87">
        <w:rPr>
          <w:b w:val="0"/>
          <w:sz w:val="22"/>
          <w:szCs w:val="22"/>
          <w:u w:val="none"/>
        </w:rPr>
        <w:t xml:space="preserve">sporządzenia dokumentacji, raportów, zestawień oraz sprawozdawczości niezgodnie </w:t>
      </w:r>
    </w:p>
    <w:p w:rsidR="001E0931" w:rsidRPr="003F5B87" w:rsidRDefault="001E0931" w:rsidP="003F5B87">
      <w:pPr>
        <w:pStyle w:val="Tytu"/>
        <w:ind w:left="720"/>
        <w:jc w:val="both"/>
        <w:rPr>
          <w:b w:val="0"/>
          <w:sz w:val="22"/>
          <w:szCs w:val="22"/>
          <w:u w:val="none"/>
        </w:rPr>
      </w:pPr>
      <w:r w:rsidRPr="003F5B87">
        <w:rPr>
          <w:b w:val="0"/>
          <w:sz w:val="22"/>
          <w:szCs w:val="22"/>
          <w:u w:val="none"/>
        </w:rPr>
        <w:t>z przepisami lub zawarcie w nich nierzetelnych danych.</w:t>
      </w:r>
    </w:p>
    <w:p w:rsidR="001E0931" w:rsidRPr="003F5B87" w:rsidRDefault="001E0931" w:rsidP="001E0931">
      <w:pPr>
        <w:pStyle w:val="Tekstpodstawowy"/>
        <w:numPr>
          <w:ilvl w:val="0"/>
          <w:numId w:val="8"/>
        </w:numPr>
        <w:rPr>
          <w:sz w:val="22"/>
          <w:szCs w:val="22"/>
        </w:rPr>
      </w:pPr>
      <w:r w:rsidRPr="003F5B87">
        <w:rPr>
          <w:sz w:val="22"/>
          <w:szCs w:val="22"/>
        </w:rPr>
        <w:t xml:space="preserve">stwierdzenia braku realizacji zaleceń pokontrolnych. </w:t>
      </w:r>
    </w:p>
    <w:p w:rsidR="001E0931" w:rsidRPr="003F5B87" w:rsidRDefault="001E0931" w:rsidP="001E0931">
      <w:pPr>
        <w:pStyle w:val="Tekstpodstawowy"/>
        <w:numPr>
          <w:ilvl w:val="0"/>
          <w:numId w:val="7"/>
        </w:numPr>
        <w:tabs>
          <w:tab w:val="clear" w:pos="720"/>
          <w:tab w:val="num" w:pos="284"/>
        </w:tabs>
        <w:ind w:left="284" w:hanging="284"/>
        <w:rPr>
          <w:sz w:val="22"/>
          <w:szCs w:val="22"/>
        </w:rPr>
      </w:pPr>
      <w:r w:rsidRPr="003F5B87">
        <w:rPr>
          <w:sz w:val="22"/>
          <w:szCs w:val="22"/>
        </w:rPr>
        <w:t>Świadczeniodawca może być zobligowany do pokrycia wyrządzonej GSPZPOZ szkody również                 po zakończeniu niniejszej umowy, o ile szkoda wynikła z działań lub zaniechań mających miejsce                w trakcie realizacji umowy.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Czas trwania umowy i rozwiązanie umowy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10</w:t>
      </w:r>
    </w:p>
    <w:p w:rsidR="001E0931" w:rsidRPr="003F5B87" w:rsidRDefault="001E0931" w:rsidP="001E0931">
      <w:pPr>
        <w:pStyle w:val="Tekstpodstawowy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 xml:space="preserve">Umowa zostaje zawarta na czas nieokreślony. 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11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Umowa ulega rozwiązaniu:</w:t>
      </w:r>
    </w:p>
    <w:p w:rsidR="001E0931" w:rsidRPr="003F5B87" w:rsidRDefault="001E0931" w:rsidP="001E0931">
      <w:pPr>
        <w:pStyle w:val="Tekstpodstawowy"/>
        <w:numPr>
          <w:ilvl w:val="0"/>
          <w:numId w:val="9"/>
        </w:numPr>
        <w:rPr>
          <w:sz w:val="22"/>
          <w:szCs w:val="22"/>
        </w:rPr>
      </w:pPr>
      <w:r w:rsidRPr="003F5B87">
        <w:rPr>
          <w:sz w:val="22"/>
          <w:szCs w:val="22"/>
        </w:rPr>
        <w:t>na mocy porozumienia stron,</w:t>
      </w:r>
    </w:p>
    <w:p w:rsidR="001E0931" w:rsidRPr="003F5B87" w:rsidRDefault="001E0931" w:rsidP="001E0931">
      <w:pPr>
        <w:pStyle w:val="Tekstpodstawowy"/>
        <w:numPr>
          <w:ilvl w:val="0"/>
          <w:numId w:val="9"/>
        </w:numPr>
        <w:rPr>
          <w:sz w:val="22"/>
          <w:szCs w:val="22"/>
        </w:rPr>
      </w:pPr>
      <w:r w:rsidRPr="003F5B87">
        <w:rPr>
          <w:sz w:val="22"/>
          <w:szCs w:val="22"/>
        </w:rPr>
        <w:t>przez każdą ze Stron za uprzednim jednomiesięcznym wypowiedzeniem - na koniec miesiąca kalendarzowego.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12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Umowa może zostać rozwiązana przez GSPZPOZ be zachowania okresu wypowiedzenia, ze skutkiem natychmiastowym, jeśli Świadczeniodawca:</w:t>
      </w:r>
    </w:p>
    <w:p w:rsidR="001E0931" w:rsidRPr="003F5B87" w:rsidRDefault="001E0931" w:rsidP="001E0931">
      <w:pPr>
        <w:pStyle w:val="Tekstpodstawowy"/>
        <w:numPr>
          <w:ilvl w:val="0"/>
          <w:numId w:val="10"/>
        </w:numPr>
        <w:rPr>
          <w:sz w:val="22"/>
          <w:szCs w:val="22"/>
        </w:rPr>
      </w:pPr>
      <w:r w:rsidRPr="003F5B87">
        <w:rPr>
          <w:sz w:val="22"/>
          <w:szCs w:val="22"/>
        </w:rPr>
        <w:t>przeniósł prawa i obowiązki wynikające z niniejszej umowy na osobę trzecią bez zgody GSPZPOZ,</w:t>
      </w:r>
    </w:p>
    <w:p w:rsidR="001E0931" w:rsidRPr="003F5B87" w:rsidRDefault="001E0931" w:rsidP="001E0931">
      <w:pPr>
        <w:pStyle w:val="Tekstpodstawowy"/>
        <w:numPr>
          <w:ilvl w:val="0"/>
          <w:numId w:val="10"/>
        </w:numPr>
        <w:rPr>
          <w:sz w:val="22"/>
          <w:szCs w:val="22"/>
        </w:rPr>
      </w:pPr>
      <w:r w:rsidRPr="003F5B87">
        <w:rPr>
          <w:sz w:val="22"/>
          <w:szCs w:val="22"/>
        </w:rPr>
        <w:t>w sposób rażący naruszył prawa pacjentów.</w:t>
      </w:r>
    </w:p>
    <w:p w:rsidR="001E0931" w:rsidRPr="003F5B87" w:rsidRDefault="001E0931" w:rsidP="001E0931">
      <w:pPr>
        <w:pStyle w:val="Tekstpodstawowy"/>
        <w:ind w:left="360"/>
        <w:rPr>
          <w:sz w:val="22"/>
          <w:szCs w:val="22"/>
        </w:rPr>
      </w:pPr>
    </w:p>
    <w:p w:rsidR="003F5B87" w:rsidRDefault="003F5B87" w:rsidP="001E0931">
      <w:pPr>
        <w:pStyle w:val="Tekstpodstawowy"/>
        <w:ind w:left="360"/>
        <w:jc w:val="center"/>
        <w:rPr>
          <w:b/>
          <w:sz w:val="22"/>
          <w:szCs w:val="22"/>
        </w:rPr>
      </w:pPr>
    </w:p>
    <w:p w:rsidR="003F5B87" w:rsidRDefault="003F5B87" w:rsidP="001E0931">
      <w:pPr>
        <w:pStyle w:val="Tekstpodstawowy"/>
        <w:ind w:left="360"/>
        <w:jc w:val="center"/>
        <w:rPr>
          <w:b/>
          <w:sz w:val="22"/>
          <w:szCs w:val="22"/>
        </w:rPr>
      </w:pPr>
    </w:p>
    <w:p w:rsidR="003F5B87" w:rsidRDefault="003F5B87" w:rsidP="001E0931">
      <w:pPr>
        <w:pStyle w:val="Tekstpodstawowy"/>
        <w:ind w:left="360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ind w:left="360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lastRenderedPageBreak/>
        <w:t>Ochrona tajemnicy</w:t>
      </w:r>
    </w:p>
    <w:p w:rsidR="001E0931" w:rsidRPr="003F5B87" w:rsidRDefault="001E0931" w:rsidP="001E0931">
      <w:pPr>
        <w:pStyle w:val="Tekstpodstawowy"/>
        <w:ind w:left="360"/>
        <w:rPr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13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Strony zobowiązują się do zachowania w tajemnicy wszelkich informacji, które powzięły przy realizacji niniejszej umowy i które to informacje stanowią tajemnicę w rozumieniu przepisów o zwalczaniu nieuczciwej konkurencji.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3F5B87" w:rsidRPr="003F5B87" w:rsidRDefault="003F5B87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3F5B87" w:rsidP="003F5B87">
      <w:pPr>
        <w:pStyle w:val="Tekstpodstawowy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</w:t>
      </w:r>
      <w:r w:rsidR="001E0931" w:rsidRPr="003F5B87">
        <w:rPr>
          <w:b/>
          <w:sz w:val="22"/>
          <w:szCs w:val="22"/>
        </w:rPr>
        <w:t>Postanowienia końcowe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14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W sprawach nieuregulowanych niniejszą umową stosuje się przepisy Kodeksu cywilnego oraz przepisy szczególne dotyczące działalności leczniczej, świadczeń opieki zdrowotnej finansowanych ze środków publicznych, powszechnego ubezpieczenia zdrowotnego oraz ubezpieczeń społecznych.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15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Wszelkie zmiany umowy wymagają formy pisemnej pod rygorem nieważności.</w:t>
      </w:r>
      <w:bookmarkStart w:id="0" w:name="_GoBack"/>
      <w:bookmarkEnd w:id="0"/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16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Spory powstałe na tle niniejszej umowy Strony poddają pod rozstrzygnięcie sądowi właściwemu dla siedziby GSPZPOZ.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  <w:r w:rsidRPr="003F5B87">
        <w:rPr>
          <w:b/>
          <w:sz w:val="22"/>
          <w:szCs w:val="22"/>
        </w:rPr>
        <w:t>§ 17</w:t>
      </w:r>
    </w:p>
    <w:p w:rsidR="001E0931" w:rsidRPr="003F5B87" w:rsidRDefault="001E0931" w:rsidP="001E0931">
      <w:pPr>
        <w:pStyle w:val="Tekstpodstawowy"/>
        <w:jc w:val="center"/>
        <w:rPr>
          <w:b/>
          <w:sz w:val="22"/>
          <w:szCs w:val="22"/>
        </w:rPr>
      </w:pPr>
    </w:p>
    <w:p w:rsidR="001E0931" w:rsidRPr="003F5B87" w:rsidRDefault="001E0931" w:rsidP="001E0931">
      <w:pPr>
        <w:pStyle w:val="Tekstpodstawowy"/>
        <w:rPr>
          <w:sz w:val="22"/>
          <w:szCs w:val="22"/>
        </w:rPr>
      </w:pPr>
      <w:r w:rsidRPr="003F5B87">
        <w:rPr>
          <w:sz w:val="22"/>
          <w:szCs w:val="22"/>
        </w:rPr>
        <w:t>Umowa niniejsza została sporządzona w dwóch jednobrzmiących egzemplarzach, po jednym dla każdej ze stron.</w:t>
      </w:r>
    </w:p>
    <w:p w:rsidR="001E0931" w:rsidRPr="003F5B87" w:rsidRDefault="001E0931" w:rsidP="001E0931">
      <w:pPr>
        <w:pStyle w:val="Tekstpodstawowy"/>
        <w:rPr>
          <w:sz w:val="22"/>
          <w:szCs w:val="22"/>
        </w:rPr>
      </w:pPr>
    </w:p>
    <w:p w:rsidR="00FC0ABF" w:rsidRPr="003F5B87" w:rsidRDefault="001E0931" w:rsidP="001E0931">
      <w:pPr>
        <w:rPr>
          <w:sz w:val="22"/>
          <w:szCs w:val="22"/>
        </w:rPr>
      </w:pPr>
      <w:r w:rsidRPr="003F5B87">
        <w:rPr>
          <w:b/>
          <w:sz w:val="22"/>
          <w:szCs w:val="22"/>
        </w:rPr>
        <w:t xml:space="preserve">GSPZPOZ:                                                  </w:t>
      </w:r>
      <w:r w:rsidR="003F5B87" w:rsidRPr="003F5B87">
        <w:rPr>
          <w:b/>
          <w:sz w:val="22"/>
          <w:szCs w:val="22"/>
        </w:rPr>
        <w:t xml:space="preserve">                            </w:t>
      </w:r>
      <w:r w:rsidRPr="003F5B87">
        <w:rPr>
          <w:b/>
          <w:sz w:val="22"/>
          <w:szCs w:val="22"/>
        </w:rPr>
        <w:t>Świadczeniodawca</w:t>
      </w:r>
    </w:p>
    <w:sectPr w:rsidR="00FC0ABF" w:rsidRPr="003F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4036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9F5242"/>
    <w:multiLevelType w:val="singleLevel"/>
    <w:tmpl w:val="1624E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2">
    <w:nsid w:val="198A7F1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E42323"/>
    <w:multiLevelType w:val="singleLevel"/>
    <w:tmpl w:val="5DA059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4">
    <w:nsid w:val="29F71987"/>
    <w:multiLevelType w:val="hybridMultilevel"/>
    <w:tmpl w:val="706434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4662F8"/>
    <w:multiLevelType w:val="hybridMultilevel"/>
    <w:tmpl w:val="3C32CD52"/>
    <w:lvl w:ilvl="0" w:tplc="8342F5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664D16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DCC3241"/>
    <w:multiLevelType w:val="hybridMultilevel"/>
    <w:tmpl w:val="B73AAC74"/>
    <w:lvl w:ilvl="0" w:tplc="8342F5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737B2B"/>
    <w:multiLevelType w:val="hybridMultilevel"/>
    <w:tmpl w:val="774E6D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5B1654"/>
    <w:multiLevelType w:val="hybridMultilevel"/>
    <w:tmpl w:val="67465F86"/>
    <w:lvl w:ilvl="0" w:tplc="8342F5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931"/>
    <w:rsid w:val="001E0931"/>
    <w:rsid w:val="003F5B87"/>
    <w:rsid w:val="00FC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E0931"/>
    <w:pPr>
      <w:jc w:val="center"/>
    </w:pPr>
    <w:rPr>
      <w:b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1E0931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1E0931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09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09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E0931"/>
    <w:pPr>
      <w:jc w:val="center"/>
    </w:pPr>
    <w:rPr>
      <w:b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1E0931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1E0931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093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1128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2023-03-29T09:06:00Z</dcterms:created>
  <dcterms:modified xsi:type="dcterms:W3CDTF">2023-03-29T09:15:00Z</dcterms:modified>
</cp:coreProperties>
</file>